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E1" w:rsidRPr="0093294D" w:rsidRDefault="0093294D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object w:dxaOrig="11109" w:dyaOrig="7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9.5pt" o:ole="">
            <v:imagedata r:id="rId8" o:title=""/>
          </v:shape>
          <o:OLEObject Type="Embed" ProgID="Imaging.Document" ShapeID="_x0000_i1025" DrawAspect="Content" ObjectID="_1615362079" r:id="rId9"/>
        </w:object>
      </w:r>
      <w:r w:rsidR="00A87F61">
        <w:t xml:space="preserve">  </w:t>
      </w:r>
      <w:r>
        <w:t xml:space="preserve">                 </w:t>
      </w:r>
      <w:r w:rsidR="00741E8E">
        <w:t xml:space="preserve">    </w:t>
      </w:r>
      <w:r w:rsidR="00A87F61">
        <w:t xml:space="preserve">                             </w:t>
      </w:r>
      <w:r w:rsidR="00741E8E">
        <w:t xml:space="preserve">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Baltic International Academy, Latvia</w:t>
      </w:r>
    </w:p>
    <w:p w:rsidR="00DB33E1" w:rsidRPr="0093294D" w:rsidRDefault="00741E8E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STING, Czech Republic</w:t>
      </w:r>
    </w:p>
    <w:p w:rsidR="008A316D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 xml:space="preserve">St. Petersburg State University of Economics, Russia  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International University “MITSO”, Belarus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University of Banking of the National Bank of Ukraine, Ukraine</w:t>
      </w:r>
    </w:p>
    <w:p w:rsidR="00E4772E" w:rsidRDefault="00944CE6" w:rsidP="00E477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4613">
        <w:rPr>
          <w:rStyle w:val="Strong"/>
          <w:rFonts w:ascii="Times New Roman" w:hAnsi="Times New Roman" w:cs="Times New Roman"/>
          <w:sz w:val="26"/>
          <w:szCs w:val="26"/>
        </w:rPr>
        <w:t>College of Accounting and Finance</w:t>
      </w:r>
      <w:r w:rsidR="00E4772E" w:rsidRPr="00584613">
        <w:rPr>
          <w:rStyle w:val="hps"/>
          <w:rFonts w:ascii="Times New Roman" w:hAnsi="Times New Roman" w:cs="Times New Roman"/>
          <w:b/>
          <w:sz w:val="26"/>
          <w:szCs w:val="26"/>
        </w:rPr>
        <w:t xml:space="preserve">, </w:t>
      </w:r>
      <w:r w:rsidR="00E4772E" w:rsidRPr="00584613">
        <w:rPr>
          <w:rFonts w:ascii="Times New Roman" w:hAnsi="Times New Roman" w:cs="Times New Roman"/>
          <w:b/>
          <w:sz w:val="26"/>
          <w:szCs w:val="26"/>
        </w:rPr>
        <w:t>Latvia</w:t>
      </w:r>
    </w:p>
    <w:p w:rsidR="00641769" w:rsidRPr="00971362" w:rsidRDefault="00641769" w:rsidP="006417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971362">
        <w:rPr>
          <w:rFonts w:ascii="Times New Roman" w:hAnsi="Times New Roman" w:cs="Times New Roman"/>
          <w:b/>
          <w:bCs/>
          <w:sz w:val="26"/>
          <w:szCs w:val="26"/>
        </w:rPr>
        <w:t xml:space="preserve">Šiauliai State College, </w:t>
      </w:r>
      <w:r w:rsidRPr="00971362">
        <w:rPr>
          <w:rFonts w:ascii="Times New Roman" w:hAnsi="Times New Roman" w:cs="Times New Roman"/>
          <w:b/>
          <w:bCs/>
          <w:sz w:val="26"/>
          <w:szCs w:val="26"/>
          <w:lang w:val="lv-LV"/>
        </w:rPr>
        <w:t>Lithuania</w:t>
      </w:r>
    </w:p>
    <w:p w:rsidR="00641769" w:rsidRPr="00584613" w:rsidRDefault="00641769" w:rsidP="00E477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4772E" w:rsidRDefault="00E4772E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3E1" w:rsidRDefault="00F75CEC" w:rsidP="00F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II</w:t>
      </w:r>
      <w:r w:rsidR="00A87F61">
        <w:rPr>
          <w:rFonts w:ascii="Times New Roman" w:hAnsi="Times New Roman" w:cs="Times New Roman"/>
          <w:b/>
          <w:sz w:val="28"/>
        </w:rPr>
        <w:t>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  <w:r>
        <w:rPr>
          <w:rFonts w:ascii="Times New Roman" w:hAnsi="Times New Roman" w:cs="Times New Roman"/>
          <w:b/>
          <w:sz w:val="28"/>
        </w:rPr>
        <w:t xml:space="preserve"> “Time of challenges and opportunities: problems, solutions and prospects”</w:t>
      </w:r>
    </w:p>
    <w:p w:rsidR="00DB33E1" w:rsidRPr="00EC2D73" w:rsidRDefault="00EC2D73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</w:t>
      </w:r>
      <w:r w:rsidR="00A87F61">
        <w:rPr>
          <w:rFonts w:ascii="Times New Roman" w:hAnsi="Times New Roman" w:cs="Times New Roman"/>
          <w:sz w:val="24"/>
          <w:szCs w:val="24"/>
        </w:rPr>
        <w:t>7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87F61">
        <w:rPr>
          <w:rFonts w:ascii="Times New Roman" w:hAnsi="Times New Roman" w:cs="Times New Roman"/>
          <w:sz w:val="24"/>
          <w:szCs w:val="24"/>
        </w:rPr>
        <w:t>8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33E1" w:rsidRPr="0093294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May, 201</w:t>
      </w:r>
      <w:r w:rsidR="0046056D">
        <w:rPr>
          <w:rFonts w:ascii="Times New Roman" w:hAnsi="Times New Roman" w:cs="Times New Roman"/>
          <w:sz w:val="24"/>
          <w:szCs w:val="24"/>
        </w:rPr>
        <w:t>9</w:t>
      </w:r>
    </w:p>
    <w:p w:rsidR="00641769" w:rsidRPr="00BF5548" w:rsidRDefault="0046056D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Riga</w:t>
      </w:r>
      <w:r w:rsidR="00BF5548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,</w:t>
      </w:r>
      <w:r w:rsidR="00641769" w:rsidRPr="00641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Lomonosova street </w:t>
      </w:r>
      <w:r w:rsidR="00467706">
        <w:rPr>
          <w:rFonts w:ascii="Times New Roman" w:hAnsi="Times New Roman" w:cs="Times New Roman"/>
          <w:sz w:val="24"/>
          <w:szCs w:val="24"/>
        </w:rPr>
        <w:t xml:space="preserve">¼ </w:t>
      </w:r>
    </w:p>
    <w:p w:rsidR="00641769" w:rsidRDefault="00641769" w:rsidP="00DB33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33E1" w:rsidRPr="0093294D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4D">
        <w:rPr>
          <w:rFonts w:ascii="Times New Roman" w:hAnsi="Times New Roman" w:cs="Times New Roman"/>
          <w:sz w:val="24"/>
          <w:szCs w:val="24"/>
        </w:rPr>
        <w:t>The focus areas of</w:t>
      </w:r>
      <w:r w:rsidR="00711F18" w:rsidRPr="0093294D">
        <w:rPr>
          <w:rFonts w:ascii="Times New Roman" w:hAnsi="Times New Roman" w:cs="Times New Roman"/>
          <w:sz w:val="24"/>
          <w:szCs w:val="24"/>
        </w:rPr>
        <w:t xml:space="preserve"> the </w:t>
      </w:r>
      <w:r w:rsidRPr="0093294D">
        <w:rPr>
          <w:rFonts w:ascii="Times New Roman" w:hAnsi="Times New Roman" w:cs="Times New Roman"/>
          <w:sz w:val="24"/>
          <w:szCs w:val="24"/>
        </w:rPr>
        <w:t>conference:</w:t>
      </w:r>
    </w:p>
    <w:p w:rsidR="00DB33E1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7B8D" w:rsidRPr="00301823" w:rsidRDefault="003D7B8D" w:rsidP="008A0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Economics</w:t>
      </w:r>
      <w:r w:rsidR="008A0DC4" w:rsidRPr="00301823">
        <w:rPr>
          <w:rFonts w:ascii="Times New Roman" w:hAnsi="Times New Roman" w:cs="Times New Roman"/>
        </w:rPr>
        <w:t>, Management</w:t>
      </w:r>
      <w:r w:rsidRPr="00301823">
        <w:rPr>
          <w:rFonts w:ascii="Times New Roman" w:hAnsi="Times New Roman" w:cs="Times New Roman"/>
        </w:rPr>
        <w:t xml:space="preserve"> and Finance;</w:t>
      </w:r>
    </w:p>
    <w:p w:rsidR="003D7B8D" w:rsidRPr="00301823" w:rsidRDefault="003D7B8D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Information and communication sciences;</w:t>
      </w:r>
    </w:p>
    <w:p w:rsidR="003403B9" w:rsidRPr="00301823" w:rsidRDefault="003403B9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Legal science;</w:t>
      </w:r>
    </w:p>
    <w:p w:rsidR="007C2551" w:rsidRPr="00301823" w:rsidRDefault="007C2551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Psychology, pedagogics, social works;</w:t>
      </w:r>
    </w:p>
    <w:p w:rsidR="000502BB" w:rsidRPr="00301823" w:rsidRDefault="000502BB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Culturology, history, philology;</w:t>
      </w:r>
    </w:p>
    <w:p w:rsidR="00E45865" w:rsidRDefault="00E45865" w:rsidP="008A0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Cross-cultural communication</w:t>
      </w:r>
      <w:r w:rsidR="008A0DC4" w:rsidRPr="00301823">
        <w:rPr>
          <w:rFonts w:ascii="Times New Roman" w:hAnsi="Times New Roman" w:cs="Times New Roman"/>
        </w:rPr>
        <w:t>,</w:t>
      </w:r>
      <w:r w:rsidR="008A0DC4" w:rsidRPr="00301823">
        <w:t xml:space="preserve"> </w:t>
      </w:r>
      <w:r w:rsidR="008A0DC4" w:rsidRPr="00301823">
        <w:rPr>
          <w:rFonts w:ascii="Times New Roman" w:hAnsi="Times New Roman" w:cs="Times New Roman"/>
        </w:rPr>
        <w:t>europeanism</w:t>
      </w:r>
      <w:r w:rsidRPr="00301823">
        <w:rPr>
          <w:rFonts w:ascii="Times New Roman" w:hAnsi="Times New Roman" w:cs="Times New Roman"/>
        </w:rPr>
        <w:t xml:space="preserve"> and translation;</w:t>
      </w:r>
    </w:p>
    <w:p w:rsidR="00107615" w:rsidRPr="00301823" w:rsidRDefault="00107615" w:rsidP="001076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07615">
        <w:rPr>
          <w:rFonts w:ascii="Times New Roman" w:hAnsi="Times New Roman" w:cs="Times New Roman"/>
        </w:rPr>
        <w:t>Tourism and hotel business, event management</w:t>
      </w:r>
      <w:r>
        <w:rPr>
          <w:rFonts w:ascii="Times New Roman" w:hAnsi="Times New Roman" w:cs="Times New Roman"/>
        </w:rPr>
        <w:t>;</w:t>
      </w:r>
    </w:p>
    <w:p w:rsidR="009B0A22" w:rsidRPr="00301823" w:rsidRDefault="009B0A22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Art and design;</w:t>
      </w:r>
    </w:p>
    <w:p w:rsidR="00107615" w:rsidRDefault="00107615" w:rsidP="009B0A22">
      <w:pPr>
        <w:spacing w:after="0" w:line="240" w:lineRule="auto"/>
        <w:rPr>
          <w:rFonts w:ascii="Times New Roman" w:hAnsi="Times New Roman" w:cs="Times New Roman"/>
        </w:rPr>
      </w:pPr>
    </w:p>
    <w:p w:rsidR="009B0A22" w:rsidRPr="00301823" w:rsidRDefault="009B0A22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Working languages of the conference: Latvian, Russian and English;</w:t>
      </w:r>
    </w:p>
    <w:p w:rsidR="007B2654" w:rsidRPr="00301823" w:rsidRDefault="001A1BCF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In the conference it is possible to participate with the report (The performance time is up to 10 minutes). </w:t>
      </w:r>
      <w:r w:rsidR="00440220">
        <w:rPr>
          <w:rFonts w:ascii="Times New Roman" w:hAnsi="Times New Roman" w:cs="Times New Roman"/>
        </w:rPr>
        <w:t>C</w:t>
      </w:r>
      <w:r w:rsidR="00440220" w:rsidRPr="00440220">
        <w:rPr>
          <w:rFonts w:ascii="Times New Roman" w:hAnsi="Times New Roman" w:cs="Times New Roman"/>
        </w:rPr>
        <w:t>an participate online</w:t>
      </w:r>
      <w:r w:rsidR="00440220">
        <w:rPr>
          <w:rFonts w:ascii="Times New Roman" w:hAnsi="Times New Roman" w:cs="Times New Roman"/>
        </w:rPr>
        <w:t xml:space="preserve"> too</w:t>
      </w:r>
      <w:r w:rsidR="00440220" w:rsidRPr="00440220">
        <w:rPr>
          <w:rFonts w:ascii="Times New Roman" w:hAnsi="Times New Roman" w:cs="Times New Roman"/>
        </w:rPr>
        <w:t>.</w:t>
      </w:r>
      <w:r w:rsidRPr="00301823">
        <w:rPr>
          <w:rFonts w:ascii="Times New Roman" w:hAnsi="Times New Roman" w:cs="Times New Roman"/>
        </w:rPr>
        <w:t xml:space="preserve">Reports take part in a contest. </w:t>
      </w:r>
    </w:p>
    <w:p w:rsidR="005D2252" w:rsidRPr="00301823" w:rsidRDefault="007B2654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Requirements for formatting of reports and evaluation criteria of reports are in appendices. </w:t>
      </w:r>
    </w:p>
    <w:p w:rsidR="00E81B77" w:rsidRPr="00301823" w:rsidRDefault="005D2252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participation fee for students, master’s degree students and doctoral students</w:t>
      </w:r>
      <w:r w:rsidRPr="00301823">
        <w:rPr>
          <w:rFonts w:ascii="Times New Roman" w:hAnsi="Times New Roman" w:cs="Times New Roman"/>
          <w:b/>
        </w:rPr>
        <w:t xml:space="preserve"> </w:t>
      </w:r>
      <w:r w:rsidR="008B4F9A" w:rsidRPr="00301823">
        <w:rPr>
          <w:rFonts w:ascii="Times New Roman" w:hAnsi="Times New Roman" w:cs="Times New Roman"/>
          <w:b/>
        </w:rPr>
        <w:t>-</w:t>
      </w:r>
      <w:r w:rsidRPr="00301823">
        <w:rPr>
          <w:rFonts w:ascii="Times New Roman" w:hAnsi="Times New Roman" w:cs="Times New Roman"/>
          <w:b/>
        </w:rPr>
        <w:t xml:space="preserve"> 1</w:t>
      </w:r>
      <w:r w:rsidR="00971362" w:rsidRPr="00301823">
        <w:rPr>
          <w:rFonts w:ascii="Times New Roman" w:hAnsi="Times New Roman" w:cs="Times New Roman"/>
          <w:b/>
        </w:rPr>
        <w:t>0</w:t>
      </w:r>
      <w:r w:rsidRPr="00301823">
        <w:rPr>
          <w:rFonts w:ascii="Times New Roman" w:hAnsi="Times New Roman" w:cs="Times New Roman"/>
          <w:b/>
        </w:rPr>
        <w:t xml:space="preserve"> EUR</w:t>
      </w:r>
      <w:r w:rsidRPr="00301823">
        <w:rPr>
          <w:rFonts w:ascii="Times New Roman" w:hAnsi="Times New Roman" w:cs="Times New Roman"/>
        </w:rPr>
        <w:t xml:space="preserve">, </w:t>
      </w:r>
      <w:r w:rsidR="00455846" w:rsidRPr="00301823">
        <w:rPr>
          <w:rFonts w:ascii="Times New Roman" w:hAnsi="Times New Roman" w:cs="Times New Roman"/>
        </w:rPr>
        <w:t xml:space="preserve">BIA </w:t>
      </w:r>
      <w:r w:rsidRPr="00301823">
        <w:rPr>
          <w:rFonts w:ascii="Times New Roman" w:hAnsi="Times New Roman" w:cs="Times New Roman"/>
        </w:rPr>
        <w:t>lecturers</w:t>
      </w:r>
      <w:r w:rsidR="00455846" w:rsidRPr="00301823">
        <w:rPr>
          <w:rFonts w:ascii="Times New Roman" w:hAnsi="Times New Roman" w:cs="Times New Roman"/>
        </w:rPr>
        <w:t xml:space="preserve"> and </w:t>
      </w:r>
      <w:r w:rsidRPr="00301823">
        <w:rPr>
          <w:rFonts w:ascii="Times New Roman" w:hAnsi="Times New Roman" w:cs="Times New Roman"/>
        </w:rPr>
        <w:t xml:space="preserve"> and</w:t>
      </w:r>
      <w:r w:rsidR="00455846" w:rsidRPr="00301823">
        <w:rPr>
          <w:rFonts w:ascii="Times New Roman" w:hAnsi="Times New Roman" w:cs="Times New Roman"/>
        </w:rPr>
        <w:t xml:space="preserve"> </w:t>
      </w:r>
      <w:r w:rsidRPr="00301823">
        <w:rPr>
          <w:rFonts w:ascii="Times New Roman" w:hAnsi="Times New Roman" w:cs="Times New Roman"/>
        </w:rPr>
        <w:t xml:space="preserve"> </w:t>
      </w:r>
      <w:r w:rsidR="00455846" w:rsidRPr="00301823">
        <w:rPr>
          <w:rFonts w:ascii="Times New Roman" w:hAnsi="Times New Roman" w:cs="Times New Roman"/>
        </w:rPr>
        <w:t xml:space="preserve">Academy`s  partners </w:t>
      </w:r>
      <w:r w:rsidR="00455846" w:rsidRPr="00301823">
        <w:rPr>
          <w:rFonts w:ascii="Times New Roman" w:hAnsi="Times New Roman" w:cs="Times New Roman"/>
          <w:b/>
        </w:rPr>
        <w:t xml:space="preserve">- 20 EUR, </w:t>
      </w:r>
      <w:r w:rsidRPr="00301823">
        <w:rPr>
          <w:rFonts w:ascii="Times New Roman" w:hAnsi="Times New Roman" w:cs="Times New Roman"/>
        </w:rPr>
        <w:t xml:space="preserve">other </w:t>
      </w:r>
      <w:r w:rsidR="006319A0" w:rsidRPr="00301823">
        <w:rPr>
          <w:rFonts w:ascii="Times New Roman" w:hAnsi="Times New Roman" w:cs="Times New Roman"/>
        </w:rPr>
        <w:t xml:space="preserve">lecturers and   </w:t>
      </w:r>
      <w:r w:rsidRPr="00301823">
        <w:rPr>
          <w:rFonts w:ascii="Times New Roman" w:hAnsi="Times New Roman" w:cs="Times New Roman"/>
        </w:rPr>
        <w:t>participants</w:t>
      </w:r>
      <w:r w:rsidRPr="00301823">
        <w:rPr>
          <w:rFonts w:ascii="Times New Roman" w:hAnsi="Times New Roman" w:cs="Times New Roman"/>
          <w:b/>
        </w:rPr>
        <w:t xml:space="preserve"> </w:t>
      </w:r>
      <w:r w:rsidR="008B4F9A" w:rsidRPr="00301823">
        <w:rPr>
          <w:rFonts w:ascii="Times New Roman" w:hAnsi="Times New Roman" w:cs="Times New Roman"/>
          <w:b/>
        </w:rPr>
        <w:t>-</w:t>
      </w:r>
      <w:r w:rsidRPr="00301823">
        <w:rPr>
          <w:rFonts w:ascii="Times New Roman" w:hAnsi="Times New Roman" w:cs="Times New Roman"/>
          <w:b/>
        </w:rPr>
        <w:t xml:space="preserve"> </w:t>
      </w:r>
      <w:r w:rsidR="006319A0" w:rsidRPr="00301823">
        <w:rPr>
          <w:rFonts w:ascii="Times New Roman" w:hAnsi="Times New Roman" w:cs="Times New Roman"/>
          <w:b/>
        </w:rPr>
        <w:t>3</w:t>
      </w:r>
      <w:r w:rsidR="00971362" w:rsidRPr="00301823">
        <w:rPr>
          <w:rFonts w:ascii="Times New Roman" w:hAnsi="Times New Roman" w:cs="Times New Roman"/>
          <w:b/>
        </w:rPr>
        <w:t>0</w:t>
      </w:r>
      <w:r w:rsidRPr="00301823">
        <w:rPr>
          <w:rFonts w:ascii="Times New Roman" w:hAnsi="Times New Roman" w:cs="Times New Roman"/>
          <w:b/>
        </w:rPr>
        <w:t xml:space="preserve"> EUR. </w:t>
      </w:r>
      <w:r w:rsidR="008B4F9A" w:rsidRPr="00301823">
        <w:rPr>
          <w:rFonts w:ascii="Times New Roman" w:hAnsi="Times New Roman" w:cs="Times New Roman"/>
        </w:rPr>
        <w:t>The fee includes work materials, conference inform</w:t>
      </w:r>
      <w:r w:rsidR="000C05A8">
        <w:rPr>
          <w:rFonts w:ascii="Times New Roman" w:hAnsi="Times New Roman" w:cs="Times New Roman"/>
        </w:rPr>
        <w:t xml:space="preserve">ation package and coffee breaks, </w:t>
      </w:r>
      <w:r w:rsidR="000C05A8" w:rsidRPr="00301823">
        <w:rPr>
          <w:rFonts w:ascii="Times New Roman" w:hAnsi="Times New Roman" w:cs="Times New Roman"/>
        </w:rPr>
        <w:t>publication</w:t>
      </w:r>
      <w:r w:rsidR="000C05A8">
        <w:rPr>
          <w:rFonts w:ascii="Times New Roman" w:hAnsi="Times New Roman" w:cs="Times New Roman"/>
        </w:rPr>
        <w:t xml:space="preserve"> </w:t>
      </w:r>
      <w:r w:rsidR="000C05A8" w:rsidRPr="000C05A8">
        <w:rPr>
          <w:rFonts w:ascii="Times New Roman" w:hAnsi="Times New Roman" w:cs="Times New Roman"/>
        </w:rPr>
        <w:t>of conference materials in the e-</w:t>
      </w:r>
      <w:r w:rsidR="00134473" w:rsidRPr="00134473">
        <w:rPr>
          <w:rFonts w:ascii="Times New Roman" w:hAnsi="Times New Roman" w:cs="Times New Roman"/>
          <w:color w:val="000000" w:themeColor="text1"/>
        </w:rPr>
        <w:t>proceeding.</w:t>
      </w:r>
      <w:r w:rsidR="000C05A8" w:rsidRPr="00134473">
        <w:rPr>
          <w:rFonts w:ascii="Times New Roman" w:hAnsi="Times New Roman" w:cs="Times New Roman"/>
          <w:color w:val="000000" w:themeColor="text1"/>
        </w:rPr>
        <w:t xml:space="preserve"> </w:t>
      </w:r>
    </w:p>
    <w:p w:rsidR="00187117" w:rsidRPr="00301823" w:rsidRDefault="00E81B77" w:rsidP="009B0A22">
      <w:p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 xml:space="preserve">Travel expenses, food and </w:t>
      </w:r>
      <w:r w:rsidR="0046056D" w:rsidRPr="0046056D">
        <w:rPr>
          <w:rFonts w:ascii="Times New Roman" w:hAnsi="Times New Roman" w:cs="Times New Roman"/>
        </w:rPr>
        <w:t>accommodation</w:t>
      </w:r>
      <w:r w:rsidR="0046056D">
        <w:rPr>
          <w:rFonts w:ascii="Times New Roman" w:hAnsi="Times New Roman" w:cs="Times New Roman"/>
        </w:rPr>
        <w:t xml:space="preserve"> </w:t>
      </w:r>
      <w:r w:rsidRPr="00301823">
        <w:rPr>
          <w:rFonts w:ascii="Times New Roman" w:hAnsi="Times New Roman" w:cs="Times New Roman"/>
        </w:rPr>
        <w:t xml:space="preserve">at the expense of participants. </w:t>
      </w:r>
    </w:p>
    <w:p w:rsidR="00187117" w:rsidRPr="00301823" w:rsidRDefault="00187117" w:rsidP="009B0A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1823">
        <w:rPr>
          <w:rFonts w:ascii="Times New Roman" w:hAnsi="Times New Roman" w:cs="Times New Roman"/>
          <w:b/>
          <w:i/>
        </w:rPr>
        <w:t>The calendar of the conference and order of payment:</w:t>
      </w:r>
    </w:p>
    <w:p w:rsidR="00187117" w:rsidRPr="00301823" w:rsidRDefault="00187117" w:rsidP="004605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provision of registration forms to e-mail</w:t>
      </w:r>
      <w:r w:rsidR="00641769" w:rsidRPr="00301823">
        <w:rPr>
          <w:rFonts w:ascii="Times New Roman" w:hAnsi="Times New Roman" w:cs="Times New Roman"/>
        </w:rPr>
        <w:t xml:space="preserve"> </w:t>
      </w:r>
      <w:r w:rsidR="0046056D" w:rsidRPr="0046056D">
        <w:rPr>
          <w:rFonts w:ascii="Times New Roman" w:hAnsi="Times New Roman" w:cs="Times New Roman"/>
          <w:color w:val="0070C0"/>
          <w:sz w:val="24"/>
          <w:szCs w:val="24"/>
        </w:rPr>
        <w:t>biaconference@yahoo.com</w:t>
      </w:r>
      <w:r w:rsidRPr="00301823">
        <w:rPr>
          <w:rFonts w:ascii="Times New Roman" w:hAnsi="Times New Roman" w:cs="Times New Roman"/>
        </w:rPr>
        <w:t>:, the registra</w:t>
      </w:r>
      <w:r w:rsidR="00EC2D73" w:rsidRPr="00301823">
        <w:rPr>
          <w:rFonts w:ascii="Times New Roman" w:hAnsi="Times New Roman" w:cs="Times New Roman"/>
        </w:rPr>
        <w:t xml:space="preserve">tion of participants till the </w:t>
      </w:r>
      <w:r w:rsidR="00595C08" w:rsidRPr="00301823">
        <w:rPr>
          <w:rFonts w:ascii="Times New Roman" w:hAnsi="Times New Roman" w:cs="Times New Roman"/>
        </w:rPr>
        <w:t>2</w:t>
      </w:r>
      <w:r w:rsidR="0046056D">
        <w:rPr>
          <w:rFonts w:ascii="Times New Roman" w:hAnsi="Times New Roman" w:cs="Times New Roman"/>
        </w:rPr>
        <w:t>8</w:t>
      </w:r>
      <w:r w:rsidRPr="00301823">
        <w:rPr>
          <w:rFonts w:ascii="Times New Roman" w:hAnsi="Times New Roman" w:cs="Times New Roman"/>
          <w:vertAlign w:val="superscript"/>
        </w:rPr>
        <w:t>rd</w:t>
      </w:r>
      <w:r w:rsidR="00EC2D73" w:rsidRPr="00301823">
        <w:rPr>
          <w:rFonts w:ascii="Times New Roman" w:hAnsi="Times New Roman" w:cs="Times New Roman"/>
        </w:rPr>
        <w:t xml:space="preserve"> of </w:t>
      </w:r>
      <w:r w:rsidR="00595C08" w:rsidRPr="00301823">
        <w:rPr>
          <w:rFonts w:ascii="Times New Roman" w:hAnsi="Times New Roman" w:cs="Times New Roman"/>
        </w:rPr>
        <w:t>April</w:t>
      </w:r>
      <w:r w:rsidR="00EC2D73" w:rsidRPr="00301823">
        <w:rPr>
          <w:rFonts w:ascii="Times New Roman" w:hAnsi="Times New Roman" w:cs="Times New Roman"/>
        </w:rPr>
        <w:t>, 201</w:t>
      </w:r>
      <w:r w:rsidR="0046056D">
        <w:rPr>
          <w:rFonts w:ascii="Times New Roman" w:hAnsi="Times New Roman" w:cs="Times New Roman"/>
        </w:rPr>
        <w:t>9</w:t>
      </w:r>
      <w:r w:rsidRPr="00301823">
        <w:rPr>
          <w:rFonts w:ascii="Times New Roman" w:hAnsi="Times New Roman" w:cs="Times New Roman"/>
        </w:rPr>
        <w:t xml:space="preserve">; </w:t>
      </w:r>
    </w:p>
    <w:p w:rsidR="00187117" w:rsidRPr="00301823" w:rsidRDefault="00187117" w:rsidP="00187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01823">
        <w:rPr>
          <w:rFonts w:ascii="Times New Roman" w:hAnsi="Times New Roman" w:cs="Times New Roman"/>
        </w:rPr>
        <w:t>The payment of the conference fee s</w:t>
      </w:r>
      <w:r w:rsidR="00EC2D73" w:rsidRPr="00301823">
        <w:rPr>
          <w:rFonts w:ascii="Times New Roman" w:hAnsi="Times New Roman" w:cs="Times New Roman"/>
        </w:rPr>
        <w:t xml:space="preserve">hould be transferred till the </w:t>
      </w:r>
      <w:r w:rsidR="00595C08" w:rsidRPr="00301823">
        <w:rPr>
          <w:rFonts w:ascii="Times New Roman" w:hAnsi="Times New Roman" w:cs="Times New Roman"/>
        </w:rPr>
        <w:t>2</w:t>
      </w:r>
      <w:r w:rsidR="0046056D">
        <w:rPr>
          <w:rFonts w:ascii="Times New Roman" w:hAnsi="Times New Roman" w:cs="Times New Roman"/>
        </w:rPr>
        <w:t>8</w:t>
      </w:r>
      <w:r w:rsidR="00584613" w:rsidRPr="00301823">
        <w:rPr>
          <w:rFonts w:ascii="Times New Roman" w:hAnsi="Times New Roman" w:cs="Times New Roman"/>
        </w:rPr>
        <w:t xml:space="preserve"> of </w:t>
      </w:r>
      <w:r w:rsidR="00595C08" w:rsidRPr="00301823">
        <w:rPr>
          <w:rFonts w:ascii="Times New Roman" w:hAnsi="Times New Roman" w:cs="Times New Roman"/>
        </w:rPr>
        <w:t>April</w:t>
      </w:r>
      <w:r w:rsidR="00A87F61" w:rsidRPr="00301823">
        <w:rPr>
          <w:rFonts w:ascii="Times New Roman" w:hAnsi="Times New Roman" w:cs="Times New Roman"/>
        </w:rPr>
        <w:t xml:space="preserve">, </w:t>
      </w:r>
      <w:r w:rsidR="00A87F61">
        <w:rPr>
          <w:rFonts w:ascii="Times New Roman" w:hAnsi="Times New Roman" w:cs="Times New Roman"/>
        </w:rPr>
        <w:t>201</w:t>
      </w:r>
      <w:r w:rsidR="0046056D">
        <w:rPr>
          <w:rFonts w:ascii="Times New Roman" w:hAnsi="Times New Roman" w:cs="Times New Roman"/>
        </w:rPr>
        <w:t>9</w:t>
      </w:r>
      <w:r w:rsidRPr="0093294D">
        <w:rPr>
          <w:rFonts w:ascii="Times New Roman" w:hAnsi="Times New Roman" w:cs="Times New Roman"/>
        </w:rPr>
        <w:t xml:space="preserve"> to the bank </w:t>
      </w:r>
      <w:r w:rsidRPr="00301823">
        <w:rPr>
          <w:rFonts w:ascii="Times New Roman" w:hAnsi="Times New Roman" w:cs="Times New Roman"/>
        </w:rPr>
        <w:t>account:</w:t>
      </w:r>
    </w:p>
    <w:p w:rsidR="00187117" w:rsidRPr="00971362" w:rsidRDefault="00971362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DE58E7" w:rsidRPr="00971362">
        <w:rPr>
          <w:rFonts w:ascii="Times New Roman" w:hAnsi="Times New Roman" w:cs="Times New Roman"/>
          <w:b/>
          <w:sz w:val="20"/>
          <w:szCs w:val="20"/>
        </w:rPr>
        <w:t>LLC</w:t>
      </w:r>
      <w:r w:rsidR="00187117" w:rsidRPr="00971362">
        <w:rPr>
          <w:rFonts w:ascii="Times New Roman" w:hAnsi="Times New Roman" w:cs="Times New Roman"/>
          <w:b/>
          <w:sz w:val="20"/>
          <w:szCs w:val="20"/>
        </w:rPr>
        <w:t xml:space="preserve"> "BALTIJAS STARPTAUTISKĀ AKADĒMIJA"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VRN 40003101808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lastRenderedPageBreak/>
        <w:t>PVN Nr. LV 40003101808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Lomonosova 4, Rīga, LV-1003</w:t>
      </w:r>
    </w:p>
    <w:p w:rsidR="00187117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 xml:space="preserve">A / S "Swedbank", </w:t>
      </w:r>
      <w:r w:rsidR="00DE58E7" w:rsidRPr="00971362">
        <w:rPr>
          <w:rFonts w:ascii="Times New Roman" w:hAnsi="Times New Roman" w:cs="Times New Roman"/>
          <w:b/>
          <w:sz w:val="20"/>
          <w:szCs w:val="20"/>
        </w:rPr>
        <w:t>code</w:t>
      </w:r>
      <w:r w:rsidRPr="00971362">
        <w:rPr>
          <w:rFonts w:ascii="Times New Roman" w:hAnsi="Times New Roman" w:cs="Times New Roman"/>
          <w:b/>
          <w:sz w:val="20"/>
          <w:szCs w:val="20"/>
        </w:rPr>
        <w:t>: HABALV22</w:t>
      </w:r>
    </w:p>
    <w:p w:rsidR="003D7B8D" w:rsidRPr="00971362" w:rsidRDefault="00187117" w:rsidP="00187117">
      <w:pPr>
        <w:spacing w:after="0" w:line="240" w:lineRule="auto"/>
        <w:rPr>
          <w:rFonts w:ascii="Times New Roman" w:hAnsi="Times New Roman" w:cs="Times New Roman"/>
          <w:b/>
        </w:rPr>
      </w:pPr>
      <w:r w:rsidRPr="00971362">
        <w:rPr>
          <w:rFonts w:ascii="Times New Roman" w:hAnsi="Times New Roman" w:cs="Times New Roman"/>
          <w:b/>
          <w:sz w:val="20"/>
          <w:szCs w:val="20"/>
        </w:rPr>
        <w:t>Account: LV68HABA055100366287</w:t>
      </w:r>
      <w:r w:rsidRPr="00971362">
        <w:rPr>
          <w:rFonts w:ascii="Times New Roman" w:hAnsi="Times New Roman" w:cs="Times New Roman"/>
          <w:b/>
        </w:rPr>
        <w:t xml:space="preserve">1 </w:t>
      </w:r>
    </w:p>
    <w:p w:rsidR="00641769" w:rsidRPr="00641769" w:rsidRDefault="00641769" w:rsidP="001871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24C6" w:rsidRPr="0093294D" w:rsidRDefault="00F524C6" w:rsidP="00187117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(The goal of payment – the participa</w:t>
      </w:r>
      <w:r w:rsidR="00A87F61">
        <w:rPr>
          <w:rFonts w:ascii="Times New Roman" w:hAnsi="Times New Roman" w:cs="Times New Roman"/>
        </w:rPr>
        <w:t>tion in the conference on the 17</w:t>
      </w:r>
      <w:r w:rsidRPr="0093294D">
        <w:rPr>
          <w:rFonts w:ascii="Times New Roman" w:hAnsi="Times New Roman" w:cs="Times New Roman"/>
          <w:vertAlign w:val="superscript"/>
        </w:rPr>
        <w:t>th</w:t>
      </w:r>
      <w:r w:rsidR="00A87F61">
        <w:rPr>
          <w:rFonts w:ascii="Times New Roman" w:hAnsi="Times New Roman" w:cs="Times New Roman"/>
        </w:rPr>
        <w:t xml:space="preserve"> -18</w:t>
      </w:r>
      <w:r w:rsidRPr="0093294D">
        <w:rPr>
          <w:rFonts w:ascii="Times New Roman" w:hAnsi="Times New Roman" w:cs="Times New Roman"/>
          <w:vertAlign w:val="superscript"/>
        </w:rPr>
        <w:t xml:space="preserve">th </w:t>
      </w:r>
      <w:r w:rsidRPr="0093294D">
        <w:rPr>
          <w:rFonts w:ascii="Times New Roman" w:hAnsi="Times New Roman" w:cs="Times New Roman"/>
        </w:rPr>
        <w:t>of May, name, and surname of the participant);</w:t>
      </w:r>
    </w:p>
    <w:p w:rsidR="0046056D" w:rsidRDefault="00EC2D73" w:rsidP="00460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C2D73">
        <w:rPr>
          <w:rFonts w:ascii="Times New Roman" w:hAnsi="Times New Roman" w:cs="Times New Roman"/>
          <w:sz w:val="24"/>
          <w:szCs w:val="24"/>
        </w:rPr>
        <w:t xml:space="preserve">- </w:t>
      </w:r>
      <w:r w:rsidR="00F524C6" w:rsidRPr="00EC2D73">
        <w:rPr>
          <w:rFonts w:ascii="Times New Roman" w:hAnsi="Times New Roman" w:cs="Times New Roman"/>
          <w:sz w:val="24"/>
          <w:szCs w:val="24"/>
        </w:rPr>
        <w:t>The submi</w:t>
      </w:r>
      <w:r w:rsidR="00584613">
        <w:rPr>
          <w:rFonts w:ascii="Times New Roman" w:hAnsi="Times New Roman" w:cs="Times New Roman"/>
          <w:sz w:val="24"/>
          <w:szCs w:val="24"/>
        </w:rPr>
        <w:t xml:space="preserve">ssion of the reports till the </w:t>
      </w:r>
      <w:r w:rsidR="00A87F61">
        <w:rPr>
          <w:rFonts w:ascii="Times New Roman" w:hAnsi="Times New Roman" w:cs="Times New Roman"/>
          <w:sz w:val="24"/>
          <w:szCs w:val="24"/>
        </w:rPr>
        <w:t>30</w:t>
      </w:r>
      <w:r w:rsidR="00F524C6" w:rsidRPr="00EC2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7F61">
        <w:rPr>
          <w:rFonts w:ascii="Times New Roman" w:hAnsi="Times New Roman" w:cs="Times New Roman"/>
          <w:sz w:val="24"/>
          <w:szCs w:val="24"/>
        </w:rPr>
        <w:t xml:space="preserve"> of April, 201</w:t>
      </w:r>
      <w:r w:rsidR="0046056D">
        <w:rPr>
          <w:rFonts w:ascii="Times New Roman" w:hAnsi="Times New Roman" w:cs="Times New Roman"/>
          <w:sz w:val="24"/>
          <w:szCs w:val="24"/>
        </w:rPr>
        <w:t>9</w:t>
      </w:r>
      <w:r w:rsidR="00F524C6" w:rsidRPr="00EC2D73">
        <w:rPr>
          <w:rFonts w:ascii="Times New Roman" w:hAnsi="Times New Roman" w:cs="Times New Roman"/>
          <w:sz w:val="24"/>
          <w:szCs w:val="24"/>
        </w:rPr>
        <w:t xml:space="preserve"> (e-mail:</w:t>
      </w:r>
      <w:r w:rsidR="00641769">
        <w:rPr>
          <w:rFonts w:ascii="Times New Roman" w:hAnsi="Times New Roman" w:cs="Times New Roman"/>
          <w:sz w:val="24"/>
          <w:szCs w:val="24"/>
        </w:rPr>
        <w:t xml:space="preserve"> </w:t>
      </w:r>
      <w:r w:rsidR="0046056D" w:rsidRPr="0046056D">
        <w:rPr>
          <w:rFonts w:ascii="Times New Roman" w:hAnsi="Times New Roman" w:cs="Times New Roman"/>
          <w:color w:val="0070C0"/>
          <w:sz w:val="24"/>
          <w:szCs w:val="24"/>
        </w:rPr>
        <w:t>biaconference@yahoo.com</w:t>
      </w:r>
      <w:r w:rsidR="00F524C6" w:rsidRPr="00EC2D73">
        <w:rPr>
          <w:rFonts w:ascii="Times New Roman" w:hAnsi="Times New Roman" w:cs="Times New Roman"/>
          <w:sz w:val="24"/>
          <w:szCs w:val="24"/>
        </w:rPr>
        <w:t>);</w:t>
      </w:r>
      <w:r w:rsidR="004F3B1E">
        <w:rPr>
          <w:rFonts w:ascii="Times New Roman" w:hAnsi="Times New Roman" w:cs="Times New Roman"/>
          <w:sz w:val="24"/>
          <w:szCs w:val="24"/>
        </w:rPr>
        <w:br/>
      </w:r>
      <w:r w:rsidR="004F3B1E">
        <w:rPr>
          <w:rFonts w:ascii="Times New Roman" w:hAnsi="Times New Roman" w:cs="Times New Roman"/>
          <w:sz w:val="24"/>
          <w:szCs w:val="24"/>
        </w:rPr>
        <w:br/>
      </w:r>
      <w:r w:rsidR="004F3B1E" w:rsidRP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Contact person</w:t>
      </w:r>
      <w:r w:rsid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s</w:t>
      </w:r>
      <w:r w:rsidR="004F3B1E" w:rsidRP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4F3B1E">
        <w:rPr>
          <w:rFonts w:ascii="Times New Roman" w:hAnsi="Times New Roman" w:cs="Times New Roman"/>
          <w:sz w:val="24"/>
          <w:szCs w:val="24"/>
          <w:u w:val="single"/>
          <w:lang w:val="lv-LV"/>
        </w:rPr>
        <w:br/>
      </w:r>
    </w:p>
    <w:p w:rsidR="0046056D" w:rsidRPr="0046056D" w:rsidRDefault="0046056D" w:rsidP="00460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605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Ksenija </w:t>
      </w:r>
      <w:r w:rsidR="00467706">
        <w:rPr>
          <w:rFonts w:ascii="Times New Roman" w:hAnsi="Times New Roman" w:cs="Times New Roman"/>
          <w:b/>
          <w:sz w:val="24"/>
          <w:szCs w:val="24"/>
          <w:lang w:val="lv-LV"/>
        </w:rPr>
        <w:t>Doronina</w:t>
      </w:r>
      <w:r w:rsidRPr="004605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C6109" w:rsidRPr="003C6109">
        <w:rPr>
          <w:rFonts w:ascii="Times New Roman" w:hAnsi="Times New Roman" w:cs="Times New Roman"/>
          <w:b/>
          <w:sz w:val="24"/>
          <w:szCs w:val="24"/>
          <w:lang w:val="lv-LV"/>
        </w:rPr>
        <w:t>+371 67100626</w:t>
      </w:r>
    </w:p>
    <w:p w:rsidR="00F524C6" w:rsidRDefault="0046056D" w:rsidP="00460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6056D">
        <w:rPr>
          <w:rFonts w:ascii="Times New Roman" w:hAnsi="Times New Roman" w:cs="Times New Roman"/>
          <w:b/>
          <w:sz w:val="24"/>
          <w:szCs w:val="24"/>
          <w:lang w:val="lv-LV"/>
        </w:rPr>
        <w:t>Irina Anani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ch</w:t>
      </w:r>
      <w:r w:rsidRPr="004605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+371 67100234</w:t>
      </w:r>
    </w:p>
    <w:p w:rsidR="0046056D" w:rsidRDefault="0046056D" w:rsidP="00EC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6056D" w:rsidRPr="00595C08" w:rsidRDefault="0046056D" w:rsidP="00E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Baltic International Academy, Latvia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STING, Czech Republic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 xml:space="preserve">St. Petersburg State University of Economics, Russia  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International University “MITSO”, Belarus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University of Banking of the National Bank of Ukraine, Ukraine</w:t>
      </w:r>
    </w:p>
    <w:p w:rsidR="00390C6C" w:rsidRPr="00DB33E1" w:rsidRDefault="00390C6C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90C6C">
        <w:rPr>
          <w:rFonts w:ascii="Times New Roman" w:hAnsi="Times New Roman" w:cs="Times New Roman"/>
          <w:b/>
          <w:sz w:val="28"/>
        </w:rPr>
        <w:t>College of Accounting and Finance, Latvia</w:t>
      </w:r>
    </w:p>
    <w:p w:rsidR="00F524C6" w:rsidRPr="00971362" w:rsidRDefault="00641769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971362">
        <w:rPr>
          <w:rFonts w:ascii="Times New Roman" w:hAnsi="Times New Roman" w:cs="Times New Roman"/>
          <w:b/>
          <w:sz w:val="28"/>
        </w:rPr>
        <w:t>Šiauliai State College, Lithuania</w:t>
      </w:r>
    </w:p>
    <w:p w:rsidR="00F524C6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 w:rsidR="00584613">
        <w:rPr>
          <w:rFonts w:ascii="Times New Roman" w:hAnsi="Times New Roman" w:cs="Times New Roman"/>
          <w:b/>
          <w:sz w:val="28"/>
        </w:rPr>
        <w:t>II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“Time of challenges and opportunities: problems, solutions and prospects”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24C6" w:rsidRPr="00DB33E1" w:rsidRDefault="00584613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the 1</w:t>
      </w:r>
      <w:r w:rsidR="0046056D">
        <w:rPr>
          <w:rFonts w:ascii="Times New Roman" w:hAnsi="Times New Roman" w:cs="Times New Roman"/>
          <w:sz w:val="28"/>
        </w:rPr>
        <w:t>7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– 1</w:t>
      </w:r>
      <w:r w:rsidR="0046056D">
        <w:rPr>
          <w:rFonts w:ascii="Times New Roman" w:hAnsi="Times New Roman" w:cs="Times New Roman"/>
          <w:sz w:val="28"/>
        </w:rPr>
        <w:t>8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of May, 201</w:t>
      </w:r>
      <w:r w:rsidR="0046056D">
        <w:rPr>
          <w:rFonts w:ascii="Times New Roman" w:hAnsi="Times New Roman" w:cs="Times New Roman"/>
          <w:sz w:val="28"/>
        </w:rPr>
        <w:t>9</w:t>
      </w:r>
    </w:p>
    <w:p w:rsidR="00584613" w:rsidRPr="00641769" w:rsidRDefault="0046056D" w:rsidP="00584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Riga</w:t>
      </w:r>
    </w:p>
    <w:p w:rsidR="00641769" w:rsidRDefault="00641769" w:rsidP="005846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Registration form</w:t>
      </w:r>
    </w:p>
    <w:p w:rsidR="00F524C6" w:rsidRDefault="00F524C6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4613" w:rsidRDefault="00584613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Name………………………………………………………………..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Surname……………………………………………………………..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higher educational institution, branch………………………………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Study program, course…………………………………………………..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Lecturer or doctoral student………………………………………………..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7F34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Focus area of </w:t>
      </w:r>
      <w:r w:rsidR="00711F18">
        <w:rPr>
          <w:rFonts w:ascii="Times New Roman" w:hAnsi="Times New Roman" w:cs="Times New Roman"/>
          <w:sz w:val="28"/>
        </w:rPr>
        <w:t>the conference</w:t>
      </w:r>
      <w:r w:rsidR="00D07F34">
        <w:rPr>
          <w:rFonts w:ascii="Times New Roman" w:hAnsi="Times New Roman" w:cs="Times New Roman"/>
          <w:sz w:val="28"/>
        </w:rPr>
        <w:t>……………………………………………….</w:t>
      </w:r>
    </w:p>
    <w:p w:rsidR="00D07F34" w:rsidRDefault="00D07F34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Topic……………………………………………………………………….</w:t>
      </w: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Brief abstract……………………………………………………………….</w:t>
      </w: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Scientific adviser (name, surname, degree)…………………………………………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(current)…………………………………………………………………..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Telephone…………………………………………………………………………</w:t>
      </w: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E-mail……………………………………………………………………………..</w:t>
      </w:r>
    </w:p>
    <w:p w:rsidR="000312FC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312FC" w:rsidRPr="004150FA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12FC">
        <w:rPr>
          <w:rFonts w:ascii="Times New Roman" w:eastAsia="Times New Roman" w:hAnsi="Times New Roman" w:cs="Times New Roman"/>
          <w:b/>
          <w:sz w:val="28"/>
          <w:szCs w:val="24"/>
        </w:rPr>
        <w:t xml:space="preserve">For the participants from the other countries </w:t>
      </w:r>
    </w:p>
    <w:p w:rsidR="004150FA" w:rsidRDefault="004150F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date of birth……………………………………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City or region of birth………………………………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Declaration of place of residence……………………</w:t>
      </w:r>
    </w:p>
    <w:p w:rsidR="000312FC" w:rsidRDefault="005901E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For the procurement of visa a copy of passpo</w:t>
      </w:r>
      <w:r w:rsidR="00641769">
        <w:rPr>
          <w:rFonts w:ascii="Times New Roman" w:eastAsia="Times New Roman" w:hAnsi="Times New Roman" w:cs="Times New Roman"/>
          <w:sz w:val="28"/>
          <w:szCs w:val="24"/>
        </w:rPr>
        <w:t>rt is required (send to e-mail</w:t>
      </w:r>
      <w:r w:rsidR="00CD0C84" w:rsidRPr="00CD0C84">
        <w:t xml:space="preserve"> </w:t>
      </w:r>
      <w:r w:rsidR="00CD0C84" w:rsidRPr="00CD0C84">
        <w:rPr>
          <w:rFonts w:ascii="Times New Roman" w:eastAsia="Times New Roman" w:hAnsi="Times New Roman" w:cs="Times New Roman"/>
          <w:sz w:val="28"/>
          <w:szCs w:val="24"/>
        </w:rPr>
        <w:t>biaconference@yahoo.com</w:t>
      </w:r>
      <w:r w:rsidR="0064176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or by </w:t>
      </w:r>
      <w:r w:rsidR="00CD0C84" w:rsidRPr="00CD0C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fax)</w:t>
      </w:r>
      <w:r w:rsidR="000837F6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837F6" w:rsidRDefault="000837F6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524C6" w:rsidRPr="000312FC" w:rsidRDefault="000837F6" w:rsidP="00584613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 specify the location of consulate………………………………………………………..</w:t>
      </w:r>
    </w:p>
    <w:sectPr w:rsidR="00F524C6" w:rsidRPr="0003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E" w:rsidRDefault="00EF6AAE" w:rsidP="00584613">
      <w:pPr>
        <w:spacing w:after="0" w:line="240" w:lineRule="auto"/>
      </w:pPr>
      <w:r>
        <w:separator/>
      </w:r>
    </w:p>
  </w:endnote>
  <w:endnote w:type="continuationSeparator" w:id="0">
    <w:p w:rsidR="00EF6AAE" w:rsidRDefault="00EF6AAE" w:rsidP="005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E" w:rsidRDefault="00EF6AAE" w:rsidP="00584613">
      <w:pPr>
        <w:spacing w:after="0" w:line="240" w:lineRule="auto"/>
      </w:pPr>
      <w:r>
        <w:separator/>
      </w:r>
    </w:p>
  </w:footnote>
  <w:footnote w:type="continuationSeparator" w:id="0">
    <w:p w:rsidR="00EF6AAE" w:rsidRDefault="00EF6AAE" w:rsidP="0058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E475C"/>
    <w:multiLevelType w:val="hybridMultilevel"/>
    <w:tmpl w:val="D9E0ECC2"/>
    <w:lvl w:ilvl="0" w:tplc="B7CA3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1"/>
    <w:rsid w:val="000312FC"/>
    <w:rsid w:val="000502BB"/>
    <w:rsid w:val="000837F6"/>
    <w:rsid w:val="000C05A8"/>
    <w:rsid w:val="00107615"/>
    <w:rsid w:val="00134473"/>
    <w:rsid w:val="001404C8"/>
    <w:rsid w:val="00142927"/>
    <w:rsid w:val="00187117"/>
    <w:rsid w:val="001A01A3"/>
    <w:rsid w:val="001A1BCF"/>
    <w:rsid w:val="001E3765"/>
    <w:rsid w:val="0024797D"/>
    <w:rsid w:val="00266D00"/>
    <w:rsid w:val="00301823"/>
    <w:rsid w:val="003403B9"/>
    <w:rsid w:val="00371377"/>
    <w:rsid w:val="00390C6C"/>
    <w:rsid w:val="003C6109"/>
    <w:rsid w:val="003D7B8D"/>
    <w:rsid w:val="004150FA"/>
    <w:rsid w:val="00440220"/>
    <w:rsid w:val="00455846"/>
    <w:rsid w:val="0046056D"/>
    <w:rsid w:val="00461B8D"/>
    <w:rsid w:val="00467706"/>
    <w:rsid w:val="004A3D0B"/>
    <w:rsid w:val="004B7FB2"/>
    <w:rsid w:val="004F3B1E"/>
    <w:rsid w:val="00516AAF"/>
    <w:rsid w:val="00563E3B"/>
    <w:rsid w:val="00584613"/>
    <w:rsid w:val="005901EA"/>
    <w:rsid w:val="00595C08"/>
    <w:rsid w:val="005D2013"/>
    <w:rsid w:val="005D2252"/>
    <w:rsid w:val="006319A0"/>
    <w:rsid w:val="00641769"/>
    <w:rsid w:val="00711F18"/>
    <w:rsid w:val="00741E8E"/>
    <w:rsid w:val="007B2654"/>
    <w:rsid w:val="007C2551"/>
    <w:rsid w:val="00842FCC"/>
    <w:rsid w:val="008A0DC4"/>
    <w:rsid w:val="008A316D"/>
    <w:rsid w:val="008B4F9A"/>
    <w:rsid w:val="0093294D"/>
    <w:rsid w:val="00944CE6"/>
    <w:rsid w:val="00971362"/>
    <w:rsid w:val="0098603C"/>
    <w:rsid w:val="009B0A22"/>
    <w:rsid w:val="00A87F61"/>
    <w:rsid w:val="00AF7BA5"/>
    <w:rsid w:val="00BC74C5"/>
    <w:rsid w:val="00BF5548"/>
    <w:rsid w:val="00CD0C84"/>
    <w:rsid w:val="00D07F34"/>
    <w:rsid w:val="00DB33E1"/>
    <w:rsid w:val="00DE58E7"/>
    <w:rsid w:val="00E45865"/>
    <w:rsid w:val="00E4772E"/>
    <w:rsid w:val="00E60058"/>
    <w:rsid w:val="00E81B77"/>
    <w:rsid w:val="00EC2D73"/>
    <w:rsid w:val="00EF6AAE"/>
    <w:rsid w:val="00F524C6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7FB1-8AA7-4E53-AC82-27DF033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17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4772E"/>
  </w:style>
  <w:style w:type="character" w:customStyle="1" w:styleId="hps">
    <w:name w:val="hps"/>
    <w:basedOn w:val="DefaultParagraphFont"/>
    <w:rsid w:val="00E4772E"/>
  </w:style>
  <w:style w:type="character" w:styleId="Strong">
    <w:name w:val="Strong"/>
    <w:basedOn w:val="DefaultParagraphFont"/>
    <w:uiPriority w:val="22"/>
    <w:qFormat/>
    <w:rsid w:val="00944C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13"/>
  </w:style>
  <w:style w:type="paragraph" w:styleId="Footer">
    <w:name w:val="footer"/>
    <w:basedOn w:val="Normal"/>
    <w:link w:val="Foot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496B-775B-4DA4-AD15-E6E7A061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Julianija Tarakina</cp:lastModifiedBy>
  <cp:revision>22</cp:revision>
  <dcterms:created xsi:type="dcterms:W3CDTF">2017-09-11T12:52:00Z</dcterms:created>
  <dcterms:modified xsi:type="dcterms:W3CDTF">2019-03-29T08:55:00Z</dcterms:modified>
</cp:coreProperties>
</file>